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510C" w14:textId="77777777" w:rsidR="00F62BAA" w:rsidRDefault="00F62BAA" w:rsidP="00E6348E">
      <w:pPr>
        <w:widowControl w:val="0"/>
        <w:tabs>
          <w:tab w:val="left" w:pos="204"/>
        </w:tabs>
        <w:spacing w:line="360" w:lineRule="auto"/>
        <w:rPr>
          <w:rFonts w:ascii="Arial" w:hAnsi="Arial" w:cs="Arial"/>
          <w:b/>
          <w:color w:val="000000"/>
          <w:sz w:val="32"/>
          <w:szCs w:val="32"/>
        </w:rPr>
      </w:pPr>
    </w:p>
    <w:p w14:paraId="2151510D" w14:textId="77777777" w:rsidR="00E6348E" w:rsidRPr="00F62BAA" w:rsidRDefault="00E6348E" w:rsidP="00E6348E">
      <w:pPr>
        <w:widowControl w:val="0"/>
        <w:tabs>
          <w:tab w:val="left" w:pos="204"/>
        </w:tabs>
        <w:spacing w:line="360" w:lineRule="auto"/>
        <w:rPr>
          <w:rFonts w:ascii="Arial" w:hAnsi="Arial" w:cs="Arial"/>
          <w:b/>
          <w:color w:val="000000"/>
          <w:sz w:val="32"/>
          <w:szCs w:val="32"/>
        </w:rPr>
      </w:pPr>
      <w:r w:rsidRPr="00041AB6">
        <w:rPr>
          <w:rFonts w:ascii="Arial" w:hAnsi="Arial" w:cs="Arial"/>
          <w:b/>
          <w:color w:val="000000"/>
          <w:sz w:val="32"/>
          <w:szCs w:val="32"/>
        </w:rPr>
        <w:t>COMPLAINT</w:t>
      </w:r>
      <w:r w:rsidR="00F62BAA">
        <w:rPr>
          <w:rFonts w:ascii="Arial" w:hAnsi="Arial" w:cs="Arial"/>
          <w:b/>
          <w:color w:val="000000"/>
          <w:sz w:val="32"/>
          <w:szCs w:val="32"/>
        </w:rPr>
        <w:t>S</w:t>
      </w:r>
      <w:r w:rsidRPr="00041AB6">
        <w:rPr>
          <w:rFonts w:ascii="Arial" w:hAnsi="Arial" w:cs="Arial"/>
          <w:b/>
          <w:color w:val="000000"/>
          <w:sz w:val="32"/>
          <w:szCs w:val="32"/>
        </w:rPr>
        <w:t xml:space="preserve"> PROCEDURE</w:t>
      </w:r>
      <w:r w:rsidR="00F15786">
        <w:rPr>
          <w:rFonts w:ascii="Arial" w:hAnsi="Arial" w:cs="Arial"/>
          <w:b/>
          <w:color w:val="000000"/>
          <w:sz w:val="32"/>
          <w:szCs w:val="32"/>
        </w:rPr>
        <w:t xml:space="preserve"> – Patient leaflet</w:t>
      </w:r>
    </w:p>
    <w:p w14:paraId="2151510E" w14:textId="77777777" w:rsidR="00E6348E" w:rsidRDefault="00E6348E" w:rsidP="00E6348E">
      <w:pPr>
        <w:widowControl w:val="0"/>
        <w:tabs>
          <w:tab w:val="left" w:pos="204"/>
        </w:tabs>
        <w:spacing w:line="243" w:lineRule="exact"/>
        <w:jc w:val="both"/>
        <w:rPr>
          <w:rFonts w:ascii="Arial" w:hAnsi="Arial" w:cs="Arial"/>
          <w:color w:val="000000"/>
          <w:sz w:val="22"/>
          <w:szCs w:val="22"/>
        </w:rPr>
      </w:pPr>
      <w:r w:rsidRPr="00A7391E">
        <w:rPr>
          <w:rFonts w:ascii="Arial" w:hAnsi="Arial" w:cs="Arial"/>
          <w:color w:val="000000"/>
          <w:sz w:val="22"/>
          <w:szCs w:val="22"/>
        </w:rPr>
        <w:t>If you have a complaint or concern about the service you have received from the doctors or any of the staff working in this practice, please let us know.    We operate a practice complaints procedure as part of a NHS system for dealing with complaints. Our complaints system meets national criteria.</w:t>
      </w:r>
    </w:p>
    <w:p w14:paraId="2151510F" w14:textId="77777777" w:rsidR="00E6348E" w:rsidRDefault="00E6348E" w:rsidP="00E6348E">
      <w:pPr>
        <w:widowControl w:val="0"/>
        <w:tabs>
          <w:tab w:val="left" w:pos="204"/>
        </w:tabs>
        <w:spacing w:line="243" w:lineRule="exact"/>
        <w:jc w:val="both"/>
        <w:rPr>
          <w:rFonts w:ascii="Arial" w:hAnsi="Arial" w:cs="Arial"/>
          <w:color w:val="000000"/>
          <w:sz w:val="22"/>
          <w:szCs w:val="22"/>
        </w:rPr>
      </w:pPr>
    </w:p>
    <w:p w14:paraId="21515110" w14:textId="77777777" w:rsidR="00E6348E" w:rsidRPr="007913F9" w:rsidRDefault="00E6348E" w:rsidP="00E6348E">
      <w:pPr>
        <w:pStyle w:val="Heading3"/>
        <w:shd w:val="clear" w:color="auto" w:fill="FFFFFF"/>
        <w:spacing w:before="120" w:after="120"/>
        <w:rPr>
          <w:rFonts w:ascii="Arial" w:hAnsi="Arial" w:cs="Arial"/>
          <w:b/>
          <w:color w:val="auto"/>
          <w:sz w:val="22"/>
          <w:szCs w:val="22"/>
        </w:rPr>
      </w:pPr>
      <w:r w:rsidRPr="007913F9">
        <w:rPr>
          <w:rFonts w:ascii="Arial" w:hAnsi="Arial" w:cs="Arial"/>
          <w:b/>
          <w:color w:val="auto"/>
          <w:sz w:val="22"/>
          <w:szCs w:val="22"/>
        </w:rPr>
        <w:t>Where do I start?</w:t>
      </w:r>
    </w:p>
    <w:p w14:paraId="21515111" w14:textId="77777777" w:rsidR="00E6348E" w:rsidRDefault="00E6348E" w:rsidP="00E6348E">
      <w:pPr>
        <w:pStyle w:val="NormalWeb"/>
        <w:shd w:val="clear" w:color="auto" w:fill="FFFFFF"/>
        <w:spacing w:before="0" w:beforeAutospacing="0" w:after="0" w:afterAutospacing="0" w:line="336" w:lineRule="atLeast"/>
        <w:rPr>
          <w:rFonts w:ascii="Arial" w:hAnsi="Arial" w:cs="Arial"/>
          <w:sz w:val="22"/>
          <w:szCs w:val="22"/>
        </w:rPr>
      </w:pPr>
      <w:r w:rsidRPr="007913F9">
        <w:rPr>
          <w:rFonts w:ascii="Arial" w:hAnsi="Arial" w:cs="Arial"/>
          <w:sz w:val="22"/>
          <w:szCs w:val="22"/>
        </w:rPr>
        <w:t>Since April 2009, the NHS has run a simple complaints process, which has two stages.</w:t>
      </w:r>
    </w:p>
    <w:p w14:paraId="21515112" w14:textId="77777777" w:rsidR="00E6348E" w:rsidRPr="007913F9" w:rsidRDefault="00E6348E" w:rsidP="00E6348E">
      <w:pPr>
        <w:pStyle w:val="NormalWeb"/>
        <w:shd w:val="clear" w:color="auto" w:fill="FFFFFF"/>
        <w:spacing w:before="0" w:beforeAutospacing="0" w:after="0" w:afterAutospacing="0" w:line="336" w:lineRule="atLeast"/>
        <w:rPr>
          <w:rFonts w:ascii="Arial" w:hAnsi="Arial" w:cs="Arial"/>
          <w:sz w:val="22"/>
          <w:szCs w:val="22"/>
        </w:rPr>
      </w:pPr>
    </w:p>
    <w:p w14:paraId="21515113" w14:textId="77777777" w:rsidR="00E6348E" w:rsidRPr="007913F9" w:rsidRDefault="00E6348E" w:rsidP="00E6348E">
      <w:pPr>
        <w:numPr>
          <w:ilvl w:val="0"/>
          <w:numId w:val="3"/>
        </w:numPr>
        <w:shd w:val="clear" w:color="auto" w:fill="FFFFFF"/>
        <w:ind w:left="480" w:right="240"/>
        <w:rPr>
          <w:rFonts w:ascii="Arial" w:hAnsi="Arial" w:cs="Arial"/>
          <w:sz w:val="22"/>
          <w:szCs w:val="22"/>
        </w:rPr>
      </w:pPr>
      <w:r w:rsidRPr="007913F9">
        <w:rPr>
          <w:rFonts w:ascii="Arial" w:hAnsi="Arial" w:cs="Arial"/>
          <w:sz w:val="22"/>
          <w:szCs w:val="22"/>
        </w:rPr>
        <w:t>Ask your GP, hospital or trust for a copy of its complaints procedure, which will explain how to proceed. Your first step will normally be to raise the matter with the practitioner, e.g. the nurse or doctor concerned, or with their organisation, which will have a complaints manager. Alternatively, if you prefer, you can raise the matter with the relevant commissioning body such as the NHS England or a local CCG. The process is called local resolution, and most cases are resolved at this stage.</w:t>
      </w:r>
      <w:r w:rsidRPr="007913F9">
        <w:rPr>
          <w:rFonts w:ascii="Arial" w:hAnsi="Arial" w:cs="Arial"/>
          <w:sz w:val="22"/>
          <w:szCs w:val="22"/>
        </w:rPr>
        <w:br/>
        <w:t> </w:t>
      </w:r>
    </w:p>
    <w:p w14:paraId="21515114" w14:textId="77777777" w:rsidR="00E6348E" w:rsidRPr="007913F9" w:rsidRDefault="00E6348E" w:rsidP="00E6348E">
      <w:pPr>
        <w:numPr>
          <w:ilvl w:val="0"/>
          <w:numId w:val="3"/>
        </w:numPr>
        <w:shd w:val="clear" w:color="auto" w:fill="FFFFFF"/>
        <w:ind w:left="480" w:right="240"/>
        <w:rPr>
          <w:rFonts w:ascii="Arial" w:hAnsi="Arial" w:cs="Arial"/>
          <w:sz w:val="22"/>
          <w:szCs w:val="22"/>
        </w:rPr>
      </w:pPr>
      <w:r w:rsidRPr="007913F9">
        <w:rPr>
          <w:rFonts w:ascii="Arial" w:hAnsi="Arial" w:cs="Arial"/>
          <w:sz w:val="22"/>
          <w:szCs w:val="22"/>
        </w:rPr>
        <w:t>If you're still unhappy, you can refer the matter to the</w:t>
      </w:r>
      <w:r w:rsidRPr="007913F9">
        <w:rPr>
          <w:rStyle w:val="apple-converted-space"/>
          <w:rFonts w:ascii="Arial" w:hAnsi="Arial" w:cs="Arial"/>
          <w:sz w:val="22"/>
          <w:szCs w:val="22"/>
        </w:rPr>
        <w:t> </w:t>
      </w:r>
      <w:hyperlink r:id="rId7" w:history="1">
        <w:r w:rsidRPr="007913F9">
          <w:rPr>
            <w:rStyle w:val="Hyperlink"/>
            <w:rFonts w:ascii="Arial" w:hAnsi="Arial" w:cs="Arial"/>
            <w:sz w:val="22"/>
            <w:szCs w:val="22"/>
          </w:rPr>
          <w:t>Parliamentary and Health Service Ombudsman</w:t>
        </w:r>
      </w:hyperlink>
      <w:r w:rsidRPr="007913F9">
        <w:rPr>
          <w:rFonts w:ascii="Arial" w:hAnsi="Arial" w:cs="Arial"/>
          <w:sz w:val="22"/>
          <w:szCs w:val="22"/>
        </w:rPr>
        <w:t>, who is independent of the NHS and government. Call 0345 015 4033  </w:t>
      </w:r>
    </w:p>
    <w:p w14:paraId="21515115" w14:textId="77777777" w:rsidR="00D1144B" w:rsidRDefault="00D1144B" w:rsidP="00E6348E">
      <w:pPr>
        <w:pStyle w:val="Heading3"/>
        <w:shd w:val="clear" w:color="auto" w:fill="FFFFFF"/>
        <w:spacing w:before="120" w:after="120"/>
        <w:rPr>
          <w:rFonts w:ascii="Arial" w:hAnsi="Arial" w:cs="Arial"/>
          <w:b/>
          <w:color w:val="auto"/>
          <w:sz w:val="22"/>
          <w:szCs w:val="22"/>
        </w:rPr>
      </w:pPr>
    </w:p>
    <w:p w14:paraId="21515116" w14:textId="77777777" w:rsidR="00E6348E" w:rsidRPr="007913F9" w:rsidRDefault="00E6348E" w:rsidP="00E6348E">
      <w:pPr>
        <w:pStyle w:val="Heading3"/>
        <w:shd w:val="clear" w:color="auto" w:fill="FFFFFF"/>
        <w:spacing w:before="120" w:after="120"/>
        <w:rPr>
          <w:rFonts w:ascii="Arial" w:hAnsi="Arial" w:cs="Arial"/>
          <w:b/>
          <w:color w:val="auto"/>
          <w:sz w:val="22"/>
          <w:szCs w:val="22"/>
        </w:rPr>
      </w:pPr>
      <w:r w:rsidRPr="007913F9">
        <w:rPr>
          <w:rFonts w:ascii="Arial" w:hAnsi="Arial" w:cs="Arial"/>
          <w:b/>
          <w:color w:val="auto"/>
          <w:sz w:val="22"/>
          <w:szCs w:val="22"/>
        </w:rPr>
        <w:t>Who can help?</w:t>
      </w:r>
    </w:p>
    <w:p w14:paraId="21515117" w14:textId="77777777" w:rsidR="00E6348E" w:rsidRDefault="00E6348E" w:rsidP="00E6348E">
      <w:pPr>
        <w:pStyle w:val="NormalWeb"/>
        <w:shd w:val="clear" w:color="auto" w:fill="FFFFFF"/>
        <w:spacing w:before="0" w:beforeAutospacing="0" w:after="0" w:afterAutospacing="0"/>
        <w:rPr>
          <w:rStyle w:val="apple-converted-space"/>
          <w:rFonts w:ascii="Arial" w:hAnsi="Arial" w:cs="Arial"/>
          <w:sz w:val="22"/>
          <w:szCs w:val="22"/>
        </w:rPr>
      </w:pPr>
      <w:r w:rsidRPr="007913F9">
        <w:rPr>
          <w:rFonts w:ascii="Arial" w:hAnsi="Arial" w:cs="Arial"/>
          <w:sz w:val="22"/>
          <w:szCs w:val="22"/>
        </w:rPr>
        <w:t>Making a complaint can be d</w:t>
      </w:r>
      <w:r>
        <w:rPr>
          <w:rFonts w:ascii="Arial" w:hAnsi="Arial" w:cs="Arial"/>
          <w:sz w:val="22"/>
          <w:szCs w:val="22"/>
        </w:rPr>
        <w:t xml:space="preserve">aunting, but help is available with the </w:t>
      </w:r>
      <w:r w:rsidRPr="007913F9">
        <w:rPr>
          <w:rFonts w:ascii="Arial" w:hAnsi="Arial" w:cs="Arial"/>
          <w:sz w:val="22"/>
          <w:szCs w:val="22"/>
        </w:rPr>
        <w:t>Patient Advice and Liaison Service</w:t>
      </w:r>
      <w:r>
        <w:rPr>
          <w:rFonts w:ascii="Arial" w:hAnsi="Arial" w:cs="Arial"/>
          <w:sz w:val="22"/>
          <w:szCs w:val="22"/>
        </w:rPr>
        <w:t xml:space="preserve">. </w:t>
      </w:r>
      <w:r w:rsidRPr="007913F9">
        <w:rPr>
          <w:rFonts w:ascii="Arial" w:hAnsi="Arial" w:cs="Arial"/>
          <w:sz w:val="22"/>
          <w:szCs w:val="22"/>
        </w:rPr>
        <w:t xml:space="preserve">Officers from the Patient Advice and Liaison Service (PALS) offer confidential advice, support </w:t>
      </w:r>
      <w:r>
        <w:rPr>
          <w:rFonts w:ascii="Arial" w:hAnsi="Arial" w:cs="Arial"/>
          <w:sz w:val="22"/>
          <w:szCs w:val="22"/>
        </w:rPr>
        <w:t>a</w:t>
      </w:r>
      <w:r w:rsidRPr="007913F9">
        <w:rPr>
          <w:rFonts w:ascii="Arial" w:hAnsi="Arial" w:cs="Arial"/>
          <w:sz w:val="22"/>
          <w:szCs w:val="22"/>
        </w:rPr>
        <w:t>nd information on health-related matters to patients, their families and their carers.</w:t>
      </w:r>
      <w:r w:rsidRPr="007913F9">
        <w:rPr>
          <w:rStyle w:val="apple-converted-space"/>
          <w:rFonts w:ascii="Arial" w:hAnsi="Arial" w:cs="Arial"/>
          <w:sz w:val="22"/>
          <w:szCs w:val="22"/>
        </w:rPr>
        <w:t> </w:t>
      </w:r>
    </w:p>
    <w:p w14:paraId="21515118" w14:textId="77777777" w:rsidR="00E6348E" w:rsidRPr="00A7391E" w:rsidRDefault="00E6348E" w:rsidP="00E6348E">
      <w:pPr>
        <w:pStyle w:val="NormalWeb"/>
        <w:shd w:val="clear" w:color="auto" w:fill="FFFFFF"/>
        <w:spacing w:before="0" w:beforeAutospacing="0" w:after="0" w:afterAutospacing="0"/>
        <w:rPr>
          <w:rFonts w:ascii="Arial" w:hAnsi="Arial" w:cs="Arial"/>
          <w:color w:val="000000"/>
          <w:sz w:val="22"/>
          <w:szCs w:val="22"/>
        </w:rPr>
      </w:pPr>
    </w:p>
    <w:p w14:paraId="21515119" w14:textId="77777777" w:rsidR="00E6348E" w:rsidRPr="00A7391E" w:rsidRDefault="00E6348E" w:rsidP="00E6348E">
      <w:pPr>
        <w:widowControl w:val="0"/>
        <w:tabs>
          <w:tab w:val="left" w:pos="204"/>
        </w:tabs>
        <w:spacing w:line="243" w:lineRule="exact"/>
        <w:rPr>
          <w:rFonts w:ascii="Arial" w:hAnsi="Arial" w:cs="Arial"/>
          <w:color w:val="000000"/>
          <w:sz w:val="22"/>
          <w:szCs w:val="22"/>
        </w:rPr>
      </w:pPr>
    </w:p>
    <w:p w14:paraId="2151511A" w14:textId="77777777" w:rsidR="00E6348E" w:rsidRPr="00A7391E" w:rsidRDefault="00E6348E" w:rsidP="00E6348E">
      <w:pPr>
        <w:widowControl w:val="0"/>
        <w:tabs>
          <w:tab w:val="left" w:pos="204"/>
        </w:tabs>
        <w:spacing w:line="243" w:lineRule="exact"/>
        <w:rPr>
          <w:rFonts w:ascii="Arial" w:hAnsi="Arial" w:cs="Arial"/>
          <w:b/>
          <w:color w:val="000000"/>
          <w:sz w:val="22"/>
          <w:szCs w:val="22"/>
        </w:rPr>
      </w:pPr>
      <w:r w:rsidRPr="00A7391E">
        <w:rPr>
          <w:rFonts w:ascii="Arial" w:hAnsi="Arial" w:cs="Arial"/>
          <w:b/>
          <w:color w:val="000000"/>
          <w:sz w:val="22"/>
          <w:szCs w:val="22"/>
        </w:rPr>
        <w:t>How to complain</w:t>
      </w:r>
    </w:p>
    <w:p w14:paraId="2151511B" w14:textId="77777777" w:rsidR="00E6348E" w:rsidRPr="00A7391E" w:rsidRDefault="00E6348E" w:rsidP="00E6348E">
      <w:pPr>
        <w:widowControl w:val="0"/>
        <w:tabs>
          <w:tab w:val="left" w:pos="204"/>
        </w:tabs>
        <w:spacing w:line="243" w:lineRule="exact"/>
        <w:rPr>
          <w:rFonts w:ascii="Arial" w:hAnsi="Arial" w:cs="Arial"/>
          <w:color w:val="000000"/>
          <w:sz w:val="22"/>
          <w:szCs w:val="22"/>
        </w:rPr>
      </w:pPr>
    </w:p>
    <w:p w14:paraId="2151511C" w14:textId="77777777" w:rsidR="00E6348E" w:rsidRPr="00A7391E" w:rsidRDefault="00E6348E" w:rsidP="00E6348E">
      <w:pPr>
        <w:widowControl w:val="0"/>
        <w:tabs>
          <w:tab w:val="left" w:pos="204"/>
        </w:tabs>
        <w:spacing w:line="249" w:lineRule="exact"/>
        <w:jc w:val="both"/>
        <w:rPr>
          <w:rFonts w:ascii="Arial" w:hAnsi="Arial" w:cs="Arial"/>
          <w:color w:val="000000"/>
          <w:sz w:val="22"/>
          <w:szCs w:val="22"/>
        </w:rPr>
      </w:pPr>
      <w:r w:rsidRPr="00A7391E">
        <w:rPr>
          <w:rFonts w:ascii="Arial" w:hAnsi="Arial" w:cs="Arial"/>
          <w:color w:val="000000"/>
          <w:sz w:val="22"/>
          <w:szCs w:val="22"/>
        </w:rPr>
        <w:t>We hope that most problems can be resolved quickly and easily, often at the time they arise and with the person concerned.    If your problem cannot be sorted out in this way and you wish to make a complaint, we would like you to le</w:t>
      </w:r>
      <w:r>
        <w:rPr>
          <w:rFonts w:ascii="Arial" w:hAnsi="Arial" w:cs="Arial"/>
          <w:color w:val="000000"/>
          <w:sz w:val="22"/>
          <w:szCs w:val="22"/>
        </w:rPr>
        <w:t xml:space="preserve">t us know as soon as possible, </w:t>
      </w:r>
      <w:r w:rsidRPr="00A7391E">
        <w:rPr>
          <w:rFonts w:ascii="Arial" w:hAnsi="Arial" w:cs="Arial"/>
          <w:color w:val="000000"/>
          <w:sz w:val="22"/>
          <w:szCs w:val="22"/>
        </w:rPr>
        <w:t>ideally, within a matter of d</w:t>
      </w:r>
      <w:r>
        <w:rPr>
          <w:rFonts w:ascii="Arial" w:hAnsi="Arial" w:cs="Arial"/>
          <w:color w:val="000000"/>
          <w:sz w:val="22"/>
          <w:szCs w:val="22"/>
        </w:rPr>
        <w:t xml:space="preserve">ays or at most a few weeks </w:t>
      </w:r>
      <w:r w:rsidRPr="00A7391E">
        <w:rPr>
          <w:rFonts w:ascii="Arial" w:hAnsi="Arial" w:cs="Arial"/>
          <w:color w:val="000000"/>
          <w:sz w:val="22"/>
          <w:szCs w:val="22"/>
        </w:rPr>
        <w:t>because this will enable us to establish what happened more easily. If it is not possible to do that, please let us have details of your complaint:</w:t>
      </w:r>
    </w:p>
    <w:p w14:paraId="2151511D" w14:textId="77777777" w:rsidR="00E6348E" w:rsidRPr="00A7391E" w:rsidRDefault="00E6348E" w:rsidP="00E6348E">
      <w:pPr>
        <w:widowControl w:val="0"/>
        <w:tabs>
          <w:tab w:val="left" w:pos="204"/>
        </w:tabs>
        <w:spacing w:line="249" w:lineRule="exact"/>
        <w:rPr>
          <w:rFonts w:ascii="Arial" w:hAnsi="Arial" w:cs="Arial"/>
          <w:color w:val="000000"/>
          <w:sz w:val="22"/>
          <w:szCs w:val="22"/>
        </w:rPr>
      </w:pPr>
    </w:p>
    <w:p w14:paraId="2151511E" w14:textId="77777777" w:rsidR="00E6348E" w:rsidRPr="00A7391E" w:rsidRDefault="00D1144B" w:rsidP="00E6348E">
      <w:pPr>
        <w:widowControl w:val="0"/>
        <w:numPr>
          <w:ilvl w:val="0"/>
          <w:numId w:val="1"/>
        </w:numPr>
        <w:tabs>
          <w:tab w:val="left" w:pos="493"/>
          <w:tab w:val="left" w:pos="799"/>
        </w:tabs>
        <w:spacing w:line="249" w:lineRule="exact"/>
        <w:rPr>
          <w:rFonts w:ascii="Arial" w:hAnsi="Arial" w:cs="Arial"/>
          <w:color w:val="000000"/>
          <w:sz w:val="22"/>
          <w:szCs w:val="22"/>
        </w:rPr>
      </w:pPr>
      <w:r>
        <w:rPr>
          <w:rFonts w:ascii="Arial" w:hAnsi="Arial" w:cs="Arial"/>
          <w:color w:val="000000"/>
          <w:sz w:val="22"/>
          <w:szCs w:val="22"/>
        </w:rPr>
        <w:t>W</w:t>
      </w:r>
      <w:r w:rsidR="00E6348E" w:rsidRPr="00A7391E">
        <w:rPr>
          <w:rFonts w:ascii="Arial" w:hAnsi="Arial" w:cs="Arial"/>
          <w:color w:val="000000"/>
          <w:sz w:val="22"/>
          <w:szCs w:val="22"/>
        </w:rPr>
        <w:t>ithin 6 months of the incident that caused the problem; or</w:t>
      </w:r>
    </w:p>
    <w:p w14:paraId="2151511F" w14:textId="77777777" w:rsidR="00E6348E" w:rsidRPr="00A7391E" w:rsidRDefault="00D1144B" w:rsidP="00E6348E">
      <w:pPr>
        <w:widowControl w:val="0"/>
        <w:numPr>
          <w:ilvl w:val="0"/>
          <w:numId w:val="1"/>
        </w:numPr>
        <w:tabs>
          <w:tab w:val="left" w:pos="493"/>
          <w:tab w:val="left" w:pos="799"/>
        </w:tabs>
        <w:spacing w:line="249" w:lineRule="exact"/>
        <w:rPr>
          <w:rFonts w:ascii="Arial" w:hAnsi="Arial" w:cs="Arial"/>
          <w:color w:val="000000"/>
          <w:sz w:val="22"/>
          <w:szCs w:val="22"/>
        </w:rPr>
      </w:pPr>
      <w:r w:rsidRPr="00A7391E">
        <w:rPr>
          <w:rFonts w:ascii="Arial" w:hAnsi="Arial" w:cs="Arial"/>
          <w:color w:val="000000"/>
          <w:sz w:val="22"/>
          <w:szCs w:val="22"/>
        </w:rPr>
        <w:t>Within</w:t>
      </w:r>
      <w:r w:rsidR="00E6348E" w:rsidRPr="00A7391E">
        <w:rPr>
          <w:rFonts w:ascii="Arial" w:hAnsi="Arial" w:cs="Arial"/>
          <w:color w:val="000000"/>
          <w:sz w:val="22"/>
          <w:szCs w:val="22"/>
        </w:rPr>
        <w:t xml:space="preserve"> 6 months of discovering that you have a problem, provided this is within 12 months of the incident.</w:t>
      </w:r>
    </w:p>
    <w:p w14:paraId="21515120" w14:textId="77777777" w:rsidR="00E6348E" w:rsidRDefault="00E6348E" w:rsidP="00E6348E">
      <w:pPr>
        <w:widowControl w:val="0"/>
        <w:tabs>
          <w:tab w:val="left" w:pos="204"/>
        </w:tabs>
        <w:spacing w:line="249" w:lineRule="exact"/>
        <w:jc w:val="both"/>
        <w:rPr>
          <w:rFonts w:ascii="Arial" w:hAnsi="Arial" w:cs="Arial"/>
          <w:color w:val="000000"/>
          <w:sz w:val="22"/>
          <w:szCs w:val="22"/>
        </w:rPr>
      </w:pPr>
    </w:p>
    <w:p w14:paraId="21515121" w14:textId="7F6E3886" w:rsidR="00E6348E" w:rsidRDefault="00E6348E" w:rsidP="00E6348E">
      <w:pPr>
        <w:widowControl w:val="0"/>
        <w:tabs>
          <w:tab w:val="left" w:pos="204"/>
        </w:tabs>
        <w:spacing w:line="249" w:lineRule="exact"/>
        <w:jc w:val="both"/>
        <w:rPr>
          <w:rFonts w:ascii="Arial" w:hAnsi="Arial" w:cs="Arial"/>
          <w:color w:val="000000"/>
          <w:sz w:val="22"/>
          <w:szCs w:val="22"/>
        </w:rPr>
      </w:pPr>
      <w:r>
        <w:rPr>
          <w:rFonts w:ascii="Arial" w:hAnsi="Arial" w:cs="Arial"/>
          <w:color w:val="000000"/>
          <w:sz w:val="22"/>
          <w:szCs w:val="22"/>
        </w:rPr>
        <w:t xml:space="preserve">In the first instance we will encourage you to </w:t>
      </w:r>
      <w:r w:rsidR="00752668">
        <w:rPr>
          <w:rFonts w:ascii="Arial" w:hAnsi="Arial" w:cs="Arial"/>
          <w:color w:val="000000"/>
          <w:sz w:val="22"/>
          <w:szCs w:val="22"/>
        </w:rPr>
        <w:t xml:space="preserve">request a telephone call back from the Practice manager. </w:t>
      </w:r>
      <w:r w:rsidR="003611A1">
        <w:rPr>
          <w:rFonts w:ascii="Arial" w:hAnsi="Arial" w:cs="Arial"/>
          <w:color w:val="000000"/>
          <w:sz w:val="22"/>
          <w:szCs w:val="22"/>
        </w:rPr>
        <w:t>The Practice managers will give you a call back within 48 hours. During the call back, they</w:t>
      </w:r>
      <w:r w:rsidR="00C36946">
        <w:rPr>
          <w:rFonts w:ascii="Arial" w:hAnsi="Arial" w:cs="Arial"/>
          <w:color w:val="000000"/>
          <w:sz w:val="22"/>
          <w:szCs w:val="22"/>
        </w:rPr>
        <w:t xml:space="preserve"> will</w:t>
      </w:r>
      <w:r>
        <w:rPr>
          <w:rFonts w:ascii="Arial" w:hAnsi="Arial" w:cs="Arial"/>
          <w:color w:val="000000"/>
          <w:sz w:val="22"/>
          <w:szCs w:val="22"/>
        </w:rPr>
        <w:t xml:space="preserve"> ascertain the details and</w:t>
      </w:r>
      <w:r w:rsidR="00B779E1">
        <w:rPr>
          <w:rFonts w:ascii="Arial" w:hAnsi="Arial" w:cs="Arial"/>
          <w:color w:val="000000"/>
          <w:sz w:val="22"/>
          <w:szCs w:val="22"/>
        </w:rPr>
        <w:t xml:space="preserve"> then look in to the matter to </w:t>
      </w:r>
      <w:r w:rsidR="009740D9">
        <w:rPr>
          <w:rFonts w:ascii="Arial" w:hAnsi="Arial" w:cs="Arial"/>
          <w:color w:val="000000"/>
          <w:sz w:val="22"/>
          <w:szCs w:val="22"/>
        </w:rPr>
        <w:t xml:space="preserve">help </w:t>
      </w:r>
      <w:r w:rsidR="00B779E1">
        <w:rPr>
          <w:rFonts w:ascii="Arial" w:hAnsi="Arial" w:cs="Arial"/>
          <w:color w:val="000000"/>
          <w:sz w:val="22"/>
          <w:szCs w:val="22"/>
        </w:rPr>
        <w:t xml:space="preserve">resolve </w:t>
      </w:r>
      <w:r w:rsidR="009740D9">
        <w:rPr>
          <w:rFonts w:ascii="Arial" w:hAnsi="Arial" w:cs="Arial"/>
          <w:color w:val="000000"/>
          <w:sz w:val="22"/>
          <w:szCs w:val="22"/>
        </w:rPr>
        <w:t>the issue</w:t>
      </w:r>
      <w:bookmarkStart w:id="0" w:name="_GoBack"/>
      <w:bookmarkEnd w:id="0"/>
      <w:r w:rsidR="00B779E1">
        <w:rPr>
          <w:rFonts w:ascii="Arial" w:hAnsi="Arial" w:cs="Arial"/>
          <w:color w:val="000000"/>
          <w:sz w:val="22"/>
          <w:szCs w:val="22"/>
        </w:rPr>
        <w:t xml:space="preserve">. If necessary </w:t>
      </w:r>
      <w:r w:rsidR="00E153CB">
        <w:rPr>
          <w:rFonts w:ascii="Arial" w:hAnsi="Arial" w:cs="Arial"/>
          <w:color w:val="000000"/>
          <w:sz w:val="22"/>
          <w:szCs w:val="22"/>
        </w:rPr>
        <w:t>they can set up a face to face meeting</w:t>
      </w:r>
      <w:r w:rsidR="00C036F0">
        <w:rPr>
          <w:rFonts w:ascii="Arial" w:hAnsi="Arial" w:cs="Arial"/>
          <w:color w:val="000000"/>
          <w:sz w:val="22"/>
          <w:szCs w:val="22"/>
        </w:rPr>
        <w:t xml:space="preserve"> to discuss the matter further. </w:t>
      </w:r>
    </w:p>
    <w:p w14:paraId="21515122" w14:textId="77777777" w:rsidR="00E6348E" w:rsidRDefault="00E6348E" w:rsidP="00E6348E">
      <w:pPr>
        <w:widowControl w:val="0"/>
        <w:tabs>
          <w:tab w:val="left" w:pos="204"/>
        </w:tabs>
        <w:spacing w:line="249" w:lineRule="exact"/>
        <w:jc w:val="both"/>
        <w:rPr>
          <w:rFonts w:ascii="Arial" w:hAnsi="Arial" w:cs="Arial"/>
          <w:color w:val="000000"/>
          <w:sz w:val="22"/>
          <w:szCs w:val="22"/>
        </w:rPr>
      </w:pPr>
    </w:p>
    <w:p w14:paraId="21515123" w14:textId="77777777" w:rsidR="00E6348E" w:rsidRPr="00A7391E" w:rsidRDefault="00E6348E" w:rsidP="00E6348E">
      <w:pPr>
        <w:widowControl w:val="0"/>
        <w:tabs>
          <w:tab w:val="left" w:pos="204"/>
        </w:tabs>
        <w:spacing w:line="249" w:lineRule="exact"/>
        <w:jc w:val="both"/>
        <w:rPr>
          <w:rFonts w:ascii="Arial" w:hAnsi="Arial" w:cs="Arial"/>
          <w:color w:val="000000"/>
          <w:sz w:val="22"/>
          <w:szCs w:val="22"/>
        </w:rPr>
      </w:pPr>
      <w:r>
        <w:rPr>
          <w:rFonts w:ascii="Arial" w:hAnsi="Arial" w:cs="Arial"/>
          <w:color w:val="000000"/>
          <w:sz w:val="22"/>
          <w:szCs w:val="22"/>
        </w:rPr>
        <w:t xml:space="preserve">If you are not satisfied with this outcome then we will require you to put your complaint in writing and address it </w:t>
      </w:r>
      <w:r w:rsidRPr="00A7391E">
        <w:rPr>
          <w:rFonts w:ascii="Arial" w:hAnsi="Arial" w:cs="Arial"/>
          <w:color w:val="000000"/>
          <w:sz w:val="22"/>
          <w:szCs w:val="22"/>
        </w:rPr>
        <w:t xml:space="preserve">to the </w:t>
      </w:r>
      <w:r w:rsidR="00534B96">
        <w:rPr>
          <w:rFonts w:ascii="Arial" w:hAnsi="Arial" w:cs="Arial"/>
          <w:color w:val="000000"/>
          <w:sz w:val="22"/>
          <w:szCs w:val="22"/>
        </w:rPr>
        <w:t>Practice Manager</w:t>
      </w:r>
      <w:r w:rsidRPr="00A7391E">
        <w:rPr>
          <w:rFonts w:ascii="Arial" w:hAnsi="Arial" w:cs="Arial"/>
          <w:color w:val="000000"/>
          <w:sz w:val="22"/>
          <w:szCs w:val="22"/>
        </w:rPr>
        <w:t>.</w:t>
      </w:r>
      <w:r w:rsidR="00D1144B">
        <w:rPr>
          <w:rFonts w:ascii="Arial" w:hAnsi="Arial" w:cs="Arial"/>
          <w:color w:val="000000"/>
          <w:sz w:val="22"/>
          <w:szCs w:val="22"/>
        </w:rPr>
        <w:t xml:space="preserve"> </w:t>
      </w:r>
      <w:r w:rsidRPr="00A7391E">
        <w:rPr>
          <w:rFonts w:ascii="Arial" w:hAnsi="Arial" w:cs="Arial"/>
          <w:color w:val="000000"/>
          <w:sz w:val="22"/>
          <w:szCs w:val="22"/>
        </w:rPr>
        <w:t>It will be a great help if you are as specific as possible about your complaint.</w:t>
      </w:r>
    </w:p>
    <w:p w14:paraId="21515124" w14:textId="77777777" w:rsidR="00F62BAA" w:rsidRDefault="00F62BAA" w:rsidP="00F62BAA">
      <w:pPr>
        <w:spacing w:after="160" w:line="259" w:lineRule="auto"/>
        <w:rPr>
          <w:rFonts w:ascii="Arial" w:hAnsi="Arial" w:cs="Arial"/>
          <w:color w:val="000000"/>
          <w:sz w:val="22"/>
          <w:szCs w:val="22"/>
        </w:rPr>
      </w:pPr>
    </w:p>
    <w:p w14:paraId="21515125" w14:textId="77777777" w:rsidR="00F62BAA" w:rsidRDefault="00F62BAA" w:rsidP="00F62BAA">
      <w:pPr>
        <w:spacing w:after="160" w:line="259" w:lineRule="auto"/>
        <w:rPr>
          <w:rFonts w:ascii="Arial" w:hAnsi="Arial" w:cs="Arial"/>
          <w:color w:val="000000"/>
          <w:sz w:val="22"/>
          <w:szCs w:val="22"/>
        </w:rPr>
      </w:pPr>
    </w:p>
    <w:p w14:paraId="21515126" w14:textId="77777777" w:rsidR="00E6348E" w:rsidRPr="00A7391E" w:rsidRDefault="00E6348E" w:rsidP="00F62BAA">
      <w:pPr>
        <w:spacing w:after="160" w:line="259" w:lineRule="auto"/>
        <w:rPr>
          <w:rFonts w:ascii="Arial" w:hAnsi="Arial" w:cs="Arial"/>
          <w:b/>
          <w:color w:val="000000"/>
          <w:sz w:val="22"/>
          <w:szCs w:val="22"/>
        </w:rPr>
      </w:pPr>
      <w:r w:rsidRPr="00A7391E">
        <w:rPr>
          <w:rFonts w:ascii="Arial" w:hAnsi="Arial" w:cs="Arial"/>
          <w:b/>
          <w:color w:val="000000"/>
          <w:sz w:val="22"/>
          <w:szCs w:val="22"/>
        </w:rPr>
        <w:t>What we shall do</w:t>
      </w:r>
    </w:p>
    <w:p w14:paraId="21515127" w14:textId="77777777" w:rsidR="00E6348E" w:rsidRPr="00A7391E" w:rsidRDefault="00E6348E" w:rsidP="00E6348E">
      <w:pPr>
        <w:widowControl w:val="0"/>
        <w:tabs>
          <w:tab w:val="left" w:pos="204"/>
        </w:tabs>
        <w:spacing w:line="249" w:lineRule="exact"/>
        <w:jc w:val="both"/>
        <w:rPr>
          <w:rFonts w:ascii="Arial" w:hAnsi="Arial" w:cs="Arial"/>
          <w:color w:val="000000"/>
          <w:sz w:val="22"/>
          <w:szCs w:val="22"/>
        </w:rPr>
      </w:pPr>
      <w:r w:rsidRPr="00A7391E">
        <w:rPr>
          <w:rFonts w:ascii="Arial" w:hAnsi="Arial" w:cs="Arial"/>
          <w:color w:val="000000"/>
          <w:sz w:val="22"/>
          <w:szCs w:val="22"/>
        </w:rPr>
        <w:t>We shall acknowledge your complaint within two working days and aim to have looked into the complaint within ten working days of the date when you raised it with us. We shall then be in a position to offer you an explanation, or a meeting with the people involved. When we look into your complaint, we shall aim to:</w:t>
      </w:r>
    </w:p>
    <w:p w14:paraId="21515128" w14:textId="77777777" w:rsidR="00D1144B" w:rsidRDefault="00D1144B" w:rsidP="00D1144B">
      <w:pPr>
        <w:widowControl w:val="0"/>
        <w:numPr>
          <w:ilvl w:val="0"/>
          <w:numId w:val="1"/>
        </w:numPr>
        <w:tabs>
          <w:tab w:val="left" w:pos="493"/>
          <w:tab w:val="left" w:pos="799"/>
        </w:tabs>
        <w:spacing w:line="249" w:lineRule="exact"/>
        <w:rPr>
          <w:rFonts w:ascii="Arial" w:hAnsi="Arial" w:cs="Arial"/>
          <w:color w:val="000000"/>
          <w:sz w:val="22"/>
          <w:szCs w:val="22"/>
        </w:rPr>
      </w:pPr>
      <w:r>
        <w:rPr>
          <w:rFonts w:ascii="Arial" w:hAnsi="Arial" w:cs="Arial"/>
          <w:color w:val="000000"/>
          <w:sz w:val="22"/>
          <w:szCs w:val="22"/>
        </w:rPr>
        <w:t>F</w:t>
      </w:r>
      <w:r w:rsidR="00E6348E" w:rsidRPr="00A7391E">
        <w:rPr>
          <w:rFonts w:ascii="Arial" w:hAnsi="Arial" w:cs="Arial"/>
          <w:color w:val="000000"/>
          <w:sz w:val="22"/>
          <w:szCs w:val="22"/>
        </w:rPr>
        <w:t>ind out what happened and what went wrong.</w:t>
      </w:r>
    </w:p>
    <w:p w14:paraId="21515129" w14:textId="77777777" w:rsidR="00E6348E" w:rsidRPr="00D1144B" w:rsidRDefault="00D1144B" w:rsidP="00D1144B">
      <w:pPr>
        <w:widowControl w:val="0"/>
        <w:numPr>
          <w:ilvl w:val="0"/>
          <w:numId w:val="1"/>
        </w:numPr>
        <w:tabs>
          <w:tab w:val="left" w:pos="493"/>
          <w:tab w:val="left" w:pos="799"/>
        </w:tabs>
        <w:spacing w:line="249" w:lineRule="exact"/>
        <w:rPr>
          <w:rFonts w:ascii="Arial" w:hAnsi="Arial" w:cs="Arial"/>
          <w:color w:val="000000"/>
          <w:sz w:val="22"/>
          <w:szCs w:val="22"/>
        </w:rPr>
      </w:pPr>
      <w:r>
        <w:rPr>
          <w:rFonts w:ascii="Arial" w:hAnsi="Arial" w:cs="Arial"/>
          <w:color w:val="000000"/>
          <w:sz w:val="22"/>
          <w:szCs w:val="22"/>
        </w:rPr>
        <w:t>M</w:t>
      </w:r>
      <w:r w:rsidR="00E6348E" w:rsidRPr="00D1144B">
        <w:rPr>
          <w:rFonts w:ascii="Arial" w:hAnsi="Arial" w:cs="Arial"/>
          <w:color w:val="000000"/>
          <w:sz w:val="22"/>
          <w:szCs w:val="22"/>
        </w:rPr>
        <w:t>ake it possible for you to discuss the problem with those concerned, if you would like this.</w:t>
      </w:r>
    </w:p>
    <w:p w14:paraId="2151512A" w14:textId="77777777" w:rsidR="00E6348E" w:rsidRPr="00A7391E" w:rsidRDefault="00D1144B" w:rsidP="00E6348E">
      <w:pPr>
        <w:widowControl w:val="0"/>
        <w:numPr>
          <w:ilvl w:val="0"/>
          <w:numId w:val="2"/>
        </w:numPr>
        <w:tabs>
          <w:tab w:val="left" w:pos="419"/>
          <w:tab w:val="left" w:pos="771"/>
        </w:tabs>
        <w:rPr>
          <w:rFonts w:ascii="Arial" w:hAnsi="Arial" w:cs="Arial"/>
          <w:color w:val="000000"/>
          <w:sz w:val="22"/>
          <w:szCs w:val="22"/>
        </w:rPr>
      </w:pPr>
      <w:r>
        <w:rPr>
          <w:rFonts w:ascii="Arial" w:hAnsi="Arial" w:cs="Arial"/>
          <w:color w:val="000000"/>
          <w:sz w:val="22"/>
          <w:szCs w:val="22"/>
        </w:rPr>
        <w:t>M</w:t>
      </w:r>
      <w:r w:rsidR="00E6348E" w:rsidRPr="00A7391E">
        <w:rPr>
          <w:rFonts w:ascii="Arial" w:hAnsi="Arial" w:cs="Arial"/>
          <w:color w:val="000000"/>
          <w:sz w:val="22"/>
          <w:szCs w:val="22"/>
        </w:rPr>
        <w:t>ake sure you receive an apology, where this is appropriate.</w:t>
      </w:r>
    </w:p>
    <w:p w14:paraId="2151512B" w14:textId="77777777" w:rsidR="00E6348E" w:rsidRPr="00A7391E" w:rsidRDefault="00D1144B" w:rsidP="00E6348E">
      <w:pPr>
        <w:widowControl w:val="0"/>
        <w:numPr>
          <w:ilvl w:val="0"/>
          <w:numId w:val="2"/>
        </w:numPr>
        <w:tabs>
          <w:tab w:val="left" w:pos="419"/>
          <w:tab w:val="left" w:pos="771"/>
        </w:tabs>
        <w:rPr>
          <w:rFonts w:ascii="Arial" w:hAnsi="Arial" w:cs="Arial"/>
          <w:color w:val="000000"/>
          <w:sz w:val="22"/>
          <w:szCs w:val="22"/>
        </w:rPr>
      </w:pPr>
      <w:r>
        <w:rPr>
          <w:rFonts w:ascii="Arial" w:hAnsi="Arial" w:cs="Arial"/>
          <w:color w:val="000000"/>
          <w:sz w:val="22"/>
          <w:szCs w:val="22"/>
        </w:rPr>
        <w:t>I</w:t>
      </w:r>
      <w:r w:rsidR="00E6348E" w:rsidRPr="00A7391E">
        <w:rPr>
          <w:rFonts w:ascii="Arial" w:hAnsi="Arial" w:cs="Arial"/>
          <w:color w:val="000000"/>
          <w:sz w:val="22"/>
          <w:szCs w:val="22"/>
        </w:rPr>
        <w:t>dentify what we can do to make sure the problem doesn’t happen again.</w:t>
      </w:r>
    </w:p>
    <w:p w14:paraId="2151512C" w14:textId="77777777" w:rsidR="00E6348E" w:rsidRPr="00A7391E" w:rsidRDefault="00E6348E" w:rsidP="00E6348E">
      <w:pPr>
        <w:widowControl w:val="0"/>
        <w:tabs>
          <w:tab w:val="left" w:pos="204"/>
        </w:tabs>
        <w:spacing w:line="243" w:lineRule="exact"/>
        <w:rPr>
          <w:rFonts w:ascii="Arial" w:hAnsi="Arial" w:cs="Arial"/>
          <w:b/>
          <w:color w:val="000000"/>
          <w:sz w:val="22"/>
          <w:szCs w:val="22"/>
        </w:rPr>
      </w:pPr>
    </w:p>
    <w:p w14:paraId="2151512D" w14:textId="77777777" w:rsidR="00D1144B" w:rsidRDefault="00D1144B" w:rsidP="00E6348E">
      <w:pPr>
        <w:widowControl w:val="0"/>
        <w:tabs>
          <w:tab w:val="left" w:pos="204"/>
        </w:tabs>
        <w:spacing w:line="243" w:lineRule="exact"/>
        <w:rPr>
          <w:rFonts w:ascii="Arial" w:hAnsi="Arial" w:cs="Arial"/>
          <w:b/>
          <w:color w:val="000000"/>
          <w:sz w:val="22"/>
          <w:szCs w:val="22"/>
        </w:rPr>
      </w:pPr>
    </w:p>
    <w:p w14:paraId="2151512E" w14:textId="77777777" w:rsidR="00E6348E" w:rsidRPr="00A7391E" w:rsidRDefault="00E6348E" w:rsidP="00E6348E">
      <w:pPr>
        <w:widowControl w:val="0"/>
        <w:tabs>
          <w:tab w:val="left" w:pos="204"/>
        </w:tabs>
        <w:spacing w:line="243" w:lineRule="exact"/>
        <w:rPr>
          <w:rFonts w:ascii="Arial" w:hAnsi="Arial" w:cs="Arial"/>
          <w:b/>
          <w:color w:val="000000"/>
          <w:sz w:val="22"/>
          <w:szCs w:val="22"/>
        </w:rPr>
      </w:pPr>
      <w:r w:rsidRPr="00A7391E">
        <w:rPr>
          <w:rFonts w:ascii="Arial" w:hAnsi="Arial" w:cs="Arial"/>
          <w:b/>
          <w:color w:val="000000"/>
          <w:sz w:val="22"/>
          <w:szCs w:val="22"/>
        </w:rPr>
        <w:t>Complaining on behalf of someone else</w:t>
      </w:r>
    </w:p>
    <w:p w14:paraId="2151512F" w14:textId="77777777" w:rsidR="00E6348E" w:rsidRPr="00A7391E" w:rsidRDefault="00E6348E" w:rsidP="00E6348E">
      <w:pPr>
        <w:widowControl w:val="0"/>
        <w:tabs>
          <w:tab w:val="left" w:pos="204"/>
        </w:tabs>
        <w:spacing w:line="243" w:lineRule="exact"/>
        <w:rPr>
          <w:rFonts w:ascii="Arial" w:hAnsi="Arial" w:cs="Arial"/>
          <w:color w:val="000000"/>
          <w:sz w:val="22"/>
          <w:szCs w:val="22"/>
        </w:rPr>
      </w:pPr>
    </w:p>
    <w:p w14:paraId="21515130" w14:textId="77777777" w:rsidR="00E6348E" w:rsidRPr="00A7391E" w:rsidRDefault="00E6348E" w:rsidP="00E6348E">
      <w:pPr>
        <w:widowControl w:val="0"/>
        <w:tabs>
          <w:tab w:val="left" w:pos="204"/>
        </w:tabs>
        <w:spacing w:line="243" w:lineRule="exact"/>
        <w:jc w:val="both"/>
        <w:rPr>
          <w:rFonts w:ascii="Arial" w:hAnsi="Arial" w:cs="Arial"/>
          <w:color w:val="000000"/>
          <w:sz w:val="22"/>
          <w:szCs w:val="22"/>
        </w:rPr>
      </w:pPr>
      <w:r w:rsidRPr="00A7391E">
        <w:rPr>
          <w:rFonts w:ascii="Arial" w:hAnsi="Arial" w:cs="Arial"/>
          <w:color w:val="000000"/>
          <w:sz w:val="22"/>
          <w:szCs w:val="22"/>
        </w:rPr>
        <w:t>Please note that we keep strictly to the rules of medical confidentiality. If you are complaining on behalf of someone else, we have to know that you have his or her permission to do so. A note signed by the person concerned will be needed, unless they are incapable (because of illness) of providing this.</w:t>
      </w:r>
    </w:p>
    <w:p w14:paraId="21515131" w14:textId="77777777" w:rsidR="00E6348E" w:rsidRPr="00A7391E" w:rsidRDefault="00E6348E" w:rsidP="00E6348E">
      <w:pPr>
        <w:widowControl w:val="0"/>
        <w:tabs>
          <w:tab w:val="left" w:pos="204"/>
        </w:tabs>
        <w:spacing w:line="243" w:lineRule="exact"/>
        <w:rPr>
          <w:rFonts w:ascii="Arial" w:hAnsi="Arial" w:cs="Arial"/>
          <w:color w:val="000000"/>
          <w:sz w:val="22"/>
          <w:szCs w:val="22"/>
        </w:rPr>
      </w:pPr>
    </w:p>
    <w:p w14:paraId="21515132" w14:textId="77777777" w:rsidR="00E6348E" w:rsidRDefault="00E6348E" w:rsidP="00E6348E">
      <w:pPr>
        <w:widowControl w:val="0"/>
        <w:tabs>
          <w:tab w:val="left" w:pos="204"/>
        </w:tabs>
        <w:spacing w:line="243" w:lineRule="exact"/>
        <w:rPr>
          <w:rFonts w:ascii="Arial" w:hAnsi="Arial" w:cs="Arial"/>
          <w:b/>
          <w:color w:val="000000"/>
          <w:sz w:val="22"/>
          <w:szCs w:val="22"/>
        </w:rPr>
      </w:pPr>
    </w:p>
    <w:p w14:paraId="21515133" w14:textId="77777777" w:rsidR="00E6348E" w:rsidRDefault="00E6348E" w:rsidP="00E6348E">
      <w:pPr>
        <w:rPr>
          <w:rFonts w:ascii="Arial" w:hAnsi="Arial" w:cs="Arial"/>
          <w:b/>
        </w:rPr>
      </w:pPr>
    </w:p>
    <w:p w14:paraId="21515134" w14:textId="77777777" w:rsidR="00E50132" w:rsidRDefault="00E50132"/>
    <w:sectPr w:rsidR="00E501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0DB41" w14:textId="77777777" w:rsidR="00CC7715" w:rsidRDefault="00CC7715" w:rsidP="00F62BAA">
      <w:r>
        <w:separator/>
      </w:r>
    </w:p>
  </w:endnote>
  <w:endnote w:type="continuationSeparator" w:id="0">
    <w:p w14:paraId="3AC13D16" w14:textId="77777777" w:rsidR="00CC7715" w:rsidRDefault="00CC7715" w:rsidP="00F6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6697" w14:textId="77777777" w:rsidR="00D54894" w:rsidRDefault="00D54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513A" w14:textId="77777777" w:rsidR="00F62BAA" w:rsidRPr="00F62BAA" w:rsidRDefault="00F62BAA">
    <w:pPr>
      <w:pStyle w:val="Footer"/>
      <w:rPr>
        <w:rFonts w:ascii="Arial" w:hAnsi="Arial" w:cs="Arial"/>
        <w:sz w:val="20"/>
      </w:rPr>
    </w:pPr>
    <w:r w:rsidRPr="00F62BAA">
      <w:rPr>
        <w:rFonts w:ascii="Arial" w:hAnsi="Arial" w:cs="Arial"/>
        <w:sz w:val="20"/>
      </w:rPr>
      <w:t>Responsible person: Dr Larh</w:t>
    </w:r>
  </w:p>
  <w:p w14:paraId="2151513B" w14:textId="37350DC1" w:rsidR="00F62BAA" w:rsidRDefault="00F62BAA">
    <w:pPr>
      <w:pStyle w:val="Footer"/>
    </w:pPr>
    <w:r w:rsidRPr="00F62BAA">
      <w:rPr>
        <w:rFonts w:ascii="Arial" w:hAnsi="Arial" w:cs="Arial"/>
        <w:sz w:val="20"/>
      </w:rPr>
      <w:t>Review date: April 20</w:t>
    </w:r>
    <w:r w:rsidR="00D54894">
      <w:rPr>
        <w:rFonts w:ascii="Arial" w:hAnsi="Arial" w:cs="Arial"/>
        <w:sz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ED44" w14:textId="77777777" w:rsidR="00D54894" w:rsidRDefault="00D54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4FA61" w14:textId="77777777" w:rsidR="00CC7715" w:rsidRDefault="00CC7715" w:rsidP="00F62BAA">
      <w:r>
        <w:separator/>
      </w:r>
    </w:p>
  </w:footnote>
  <w:footnote w:type="continuationSeparator" w:id="0">
    <w:p w14:paraId="48E51825" w14:textId="77777777" w:rsidR="00CC7715" w:rsidRDefault="00CC7715" w:rsidP="00F62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21DF7" w14:textId="77777777" w:rsidR="00D54894" w:rsidRDefault="00D54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5139" w14:textId="77777777" w:rsidR="00F62BAA" w:rsidRDefault="00F62BAA">
    <w:pPr>
      <w:pStyle w:val="Header"/>
    </w:pPr>
    <w:r>
      <w:rPr>
        <w:noProof/>
        <w:lang w:val="en-GB" w:eastAsia="en-GB"/>
      </w:rPr>
      <w:drawing>
        <wp:inline distT="0" distB="0" distL="0" distR="0" wp14:anchorId="2151513C" wp14:editId="2151513D">
          <wp:extent cx="1573530" cy="529590"/>
          <wp:effectExtent l="0" t="0" r="7620" b="3810"/>
          <wp:docPr id="1" name="Picture 1" descr="3 loughton-surgery-logo-final-low-res-72dpi-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oughton-surgery-logo-final-low-res-72dpi-rgb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5295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956A" w14:textId="77777777" w:rsidR="00D54894" w:rsidRDefault="00D54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C7A"/>
    <w:multiLevelType w:val="hybridMultilevel"/>
    <w:tmpl w:val="337A6098"/>
    <w:lvl w:ilvl="0" w:tplc="5120B7EA">
      <w:numFmt w:val="bullet"/>
      <w:lvlText w:val=""/>
      <w:lvlJc w:val="left"/>
      <w:pPr>
        <w:ind w:left="853" w:hanging="360"/>
      </w:pPr>
      <w:rPr>
        <w:rFonts w:ascii="Symbol" w:eastAsia="Times New Roman" w:hAnsi="Symbol" w:cs="Aria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 w15:restartNumberingAfterBreak="0">
    <w:nsid w:val="1E240EAD"/>
    <w:multiLevelType w:val="hybridMultilevel"/>
    <w:tmpl w:val="5FCA4908"/>
    <w:lvl w:ilvl="0" w:tplc="5120B7EA">
      <w:numFmt w:val="bullet"/>
      <w:lvlText w:val=""/>
      <w:lvlJc w:val="left"/>
      <w:pPr>
        <w:ind w:left="853"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70465B"/>
    <w:multiLevelType w:val="multilevel"/>
    <w:tmpl w:val="904C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48E"/>
    <w:rsid w:val="0002156F"/>
    <w:rsid w:val="003611A1"/>
    <w:rsid w:val="004F02D2"/>
    <w:rsid w:val="00534B96"/>
    <w:rsid w:val="00752668"/>
    <w:rsid w:val="007B371F"/>
    <w:rsid w:val="009740D9"/>
    <w:rsid w:val="00B779E1"/>
    <w:rsid w:val="00C036F0"/>
    <w:rsid w:val="00C36946"/>
    <w:rsid w:val="00CB4FF5"/>
    <w:rsid w:val="00CC7715"/>
    <w:rsid w:val="00D1144B"/>
    <w:rsid w:val="00D54894"/>
    <w:rsid w:val="00DC553A"/>
    <w:rsid w:val="00E153CB"/>
    <w:rsid w:val="00E50132"/>
    <w:rsid w:val="00E6348E"/>
    <w:rsid w:val="00F15786"/>
    <w:rsid w:val="00F62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510C"/>
  <w15:docId w15:val="{725659BC-C04B-4E15-AE3C-E336BA95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348E"/>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E6348E"/>
    <w:pPr>
      <w:keepNext/>
      <w:outlineLvl w:val="2"/>
    </w:pPr>
    <w:rPr>
      <w:color w:val="FF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6348E"/>
    <w:rPr>
      <w:rFonts w:ascii="Times New Roman" w:eastAsia="Times New Roman" w:hAnsi="Times New Roman" w:cs="Times New Roman"/>
      <w:color w:val="FF0000"/>
      <w:sz w:val="24"/>
      <w:szCs w:val="20"/>
    </w:rPr>
  </w:style>
  <w:style w:type="paragraph" w:styleId="NormalWeb">
    <w:name w:val="Normal (Web)"/>
    <w:basedOn w:val="Normal"/>
    <w:uiPriority w:val="99"/>
    <w:unhideWhenUsed/>
    <w:rsid w:val="00E6348E"/>
    <w:pPr>
      <w:spacing w:before="100" w:beforeAutospacing="1" w:after="100" w:afterAutospacing="1"/>
    </w:pPr>
    <w:rPr>
      <w:lang w:val="en-GB" w:eastAsia="en-GB"/>
    </w:rPr>
  </w:style>
  <w:style w:type="character" w:customStyle="1" w:styleId="apple-converted-space">
    <w:name w:val="apple-converted-space"/>
    <w:rsid w:val="00E6348E"/>
  </w:style>
  <w:style w:type="character" w:styleId="Hyperlink">
    <w:name w:val="Hyperlink"/>
    <w:uiPriority w:val="99"/>
    <w:semiHidden/>
    <w:unhideWhenUsed/>
    <w:rsid w:val="00E6348E"/>
    <w:rPr>
      <w:color w:val="0000FF"/>
      <w:u w:val="single"/>
    </w:rPr>
  </w:style>
  <w:style w:type="paragraph" w:styleId="Header">
    <w:name w:val="header"/>
    <w:basedOn w:val="Normal"/>
    <w:link w:val="HeaderChar"/>
    <w:uiPriority w:val="99"/>
    <w:unhideWhenUsed/>
    <w:rsid w:val="00F62BAA"/>
    <w:pPr>
      <w:tabs>
        <w:tab w:val="center" w:pos="4513"/>
        <w:tab w:val="right" w:pos="9026"/>
      </w:tabs>
    </w:pPr>
  </w:style>
  <w:style w:type="character" w:customStyle="1" w:styleId="HeaderChar">
    <w:name w:val="Header Char"/>
    <w:basedOn w:val="DefaultParagraphFont"/>
    <w:link w:val="Header"/>
    <w:uiPriority w:val="99"/>
    <w:rsid w:val="00F62BA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2BAA"/>
    <w:pPr>
      <w:tabs>
        <w:tab w:val="center" w:pos="4513"/>
        <w:tab w:val="right" w:pos="9026"/>
      </w:tabs>
    </w:pPr>
  </w:style>
  <w:style w:type="character" w:customStyle="1" w:styleId="FooterChar">
    <w:name w:val="Footer Char"/>
    <w:basedOn w:val="DefaultParagraphFont"/>
    <w:link w:val="Footer"/>
    <w:uiPriority w:val="99"/>
    <w:rsid w:val="00F62BA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34B96"/>
    <w:rPr>
      <w:rFonts w:ascii="Tahoma" w:hAnsi="Tahoma" w:cs="Tahoma"/>
      <w:sz w:val="16"/>
      <w:szCs w:val="16"/>
    </w:rPr>
  </w:style>
  <w:style w:type="character" w:customStyle="1" w:styleId="BalloonTextChar">
    <w:name w:val="Balloon Text Char"/>
    <w:basedOn w:val="DefaultParagraphFont"/>
    <w:link w:val="BalloonText"/>
    <w:uiPriority w:val="99"/>
    <w:semiHidden/>
    <w:rsid w:val="00534B9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mbudsman.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Lakhvinder Larh</dc:creator>
  <cp:keywords/>
  <dc:description/>
  <cp:lastModifiedBy>Lakhvinder Larh</cp:lastModifiedBy>
  <cp:revision>13</cp:revision>
  <dcterms:created xsi:type="dcterms:W3CDTF">2016-05-07T12:04:00Z</dcterms:created>
  <dcterms:modified xsi:type="dcterms:W3CDTF">2019-12-02T16:57:00Z</dcterms:modified>
</cp:coreProperties>
</file>